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41EEB" w14:textId="46AA4F36" w:rsidR="006D2487" w:rsidRPr="006D2487" w:rsidRDefault="006D2487" w:rsidP="006D2487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6D2487">
        <w:rPr>
          <w:b/>
          <w:bCs/>
          <w:sz w:val="24"/>
          <w:szCs w:val="24"/>
        </w:rPr>
        <w:t>REGULAMIN WYDARZENIA</w:t>
      </w:r>
    </w:p>
    <w:p w14:paraId="3825FBAF" w14:textId="30B84A0E" w:rsidR="006D2487" w:rsidRPr="006D2487" w:rsidRDefault="006D2487" w:rsidP="006D2487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6D2487">
        <w:rPr>
          <w:b/>
          <w:bCs/>
          <w:sz w:val="24"/>
          <w:szCs w:val="24"/>
        </w:rPr>
        <w:t>FAMILIJNE WARSZTATY ŚWIĄTECZNE 14.12.2025</w:t>
      </w:r>
    </w:p>
    <w:p w14:paraId="66428F7C" w14:textId="77777777" w:rsidR="006D2487" w:rsidRPr="006D2487" w:rsidRDefault="006D2487" w:rsidP="006D2487">
      <w:pPr>
        <w:spacing w:after="0" w:line="240" w:lineRule="auto"/>
        <w:rPr>
          <w:b/>
          <w:bCs/>
          <w:sz w:val="20"/>
          <w:szCs w:val="20"/>
        </w:rPr>
      </w:pPr>
    </w:p>
    <w:p w14:paraId="025DE655" w14:textId="1EF2DE30" w:rsidR="006D2487" w:rsidRPr="006D2487" w:rsidRDefault="006D2487" w:rsidP="006D2487">
      <w:pPr>
        <w:spacing w:after="0" w:line="240" w:lineRule="auto"/>
        <w:rPr>
          <w:sz w:val="20"/>
          <w:szCs w:val="20"/>
        </w:rPr>
      </w:pPr>
      <w:r w:rsidRPr="006D2487">
        <w:rPr>
          <w:b/>
          <w:bCs/>
          <w:sz w:val="20"/>
          <w:szCs w:val="20"/>
        </w:rPr>
        <w:t>§ 1. Postanowienia ogólne</w:t>
      </w:r>
    </w:p>
    <w:p w14:paraId="675A0F23" w14:textId="153458C6" w:rsidR="006D2487" w:rsidRPr="006D2487" w:rsidRDefault="006D2487" w:rsidP="006D2487">
      <w:pPr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Niniejszy Regulamin określa zasady uczestnictwa w wydarzeniu pn. „Familijne Warsztaty Świąteczne”, zwanym dalej „Wydarzeniem”</w:t>
      </w:r>
      <w:r w:rsidR="00842B3F">
        <w:rPr>
          <w:sz w:val="20"/>
          <w:szCs w:val="20"/>
        </w:rPr>
        <w:t xml:space="preserve"> w dniu 14.12.2025 od godz. 12:00 do godz. 1</w:t>
      </w:r>
      <w:r w:rsidR="005E7945">
        <w:rPr>
          <w:sz w:val="20"/>
          <w:szCs w:val="20"/>
        </w:rPr>
        <w:t>7</w:t>
      </w:r>
      <w:r w:rsidR="00842B3F">
        <w:rPr>
          <w:sz w:val="20"/>
          <w:szCs w:val="20"/>
        </w:rPr>
        <w:t>:00</w:t>
      </w:r>
      <w:r w:rsidRPr="006D2487">
        <w:rPr>
          <w:sz w:val="20"/>
          <w:szCs w:val="20"/>
        </w:rPr>
        <w:t>.</w:t>
      </w:r>
    </w:p>
    <w:p w14:paraId="05039DC5" w14:textId="77777777" w:rsidR="006D2487" w:rsidRPr="006D2487" w:rsidRDefault="006D2487" w:rsidP="006D2487">
      <w:pPr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Organizatorem Wydarzenia jest Ośrodek Kultury i Sportu w Zielonce, ul. Łukasińskiego 1/3, 05</w:t>
      </w:r>
      <w:r w:rsidRPr="006D2487">
        <w:rPr>
          <w:sz w:val="20"/>
          <w:szCs w:val="20"/>
        </w:rPr>
        <w:noBreakHyphen/>
        <w:t>220 Zielonka, zwany dalej „Organizatorem”.</w:t>
      </w:r>
    </w:p>
    <w:p w14:paraId="76C82FD5" w14:textId="77777777" w:rsidR="006D2487" w:rsidRPr="006D2487" w:rsidRDefault="006D2487" w:rsidP="006D2487">
      <w:pPr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Wydarzenie odbywa się na terenie Ośrodka Kultury i Sportu w Zielonce przy ul. Łukasińskiego 1/3.</w:t>
      </w:r>
    </w:p>
    <w:p w14:paraId="78DFF117" w14:textId="6E7877F6" w:rsidR="006D2487" w:rsidRPr="006D2487" w:rsidRDefault="006D2487" w:rsidP="006D2487">
      <w:pPr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 xml:space="preserve">Regulamin jest dostępny do wglądu </w:t>
      </w:r>
      <w:r w:rsidRPr="006D2487">
        <w:rPr>
          <w:sz w:val="20"/>
          <w:szCs w:val="20"/>
        </w:rPr>
        <w:t xml:space="preserve">na stronie internetowej </w:t>
      </w:r>
      <w:hyperlink r:id="rId5" w:history="1">
        <w:r w:rsidRPr="006D2487">
          <w:rPr>
            <w:rStyle w:val="Hipercze"/>
            <w:sz w:val="20"/>
            <w:szCs w:val="20"/>
          </w:rPr>
          <w:t>www.okis.zielonka.pl</w:t>
        </w:r>
      </w:hyperlink>
      <w:r w:rsidRPr="006D2487">
        <w:rPr>
          <w:sz w:val="20"/>
          <w:szCs w:val="20"/>
        </w:rPr>
        <w:t xml:space="preserve"> oraz w siedzibie Organizatora.</w:t>
      </w:r>
    </w:p>
    <w:p w14:paraId="42310328" w14:textId="77777777" w:rsidR="006D2487" w:rsidRPr="006D2487" w:rsidRDefault="006D2487" w:rsidP="006D2487">
      <w:pPr>
        <w:spacing w:after="0" w:line="240" w:lineRule="auto"/>
        <w:rPr>
          <w:sz w:val="20"/>
          <w:szCs w:val="20"/>
        </w:rPr>
      </w:pPr>
      <w:r w:rsidRPr="006D2487">
        <w:rPr>
          <w:b/>
          <w:bCs/>
          <w:sz w:val="20"/>
          <w:szCs w:val="20"/>
        </w:rPr>
        <w:t>§ 2. Charakter Wydarzenia</w:t>
      </w:r>
    </w:p>
    <w:p w14:paraId="6D52DC7C" w14:textId="77777777" w:rsidR="006D2487" w:rsidRPr="006D2487" w:rsidRDefault="006D2487" w:rsidP="006D2487">
      <w:pPr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Wydarzenie ma charakter otwarty i rodzinny.</w:t>
      </w:r>
    </w:p>
    <w:p w14:paraId="1EE181C7" w14:textId="77777777" w:rsidR="006D2487" w:rsidRPr="006D2487" w:rsidRDefault="006D2487" w:rsidP="006D2487">
      <w:pPr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Celem Wydarzenia jest integracja lokalnej społeczności, kultywowanie tradycji świątecznych oraz rozwijanie kreatywności dzieci i dorosłych poprzez udział w warsztatach artystycznych i animacjach.</w:t>
      </w:r>
    </w:p>
    <w:p w14:paraId="4C3C652A" w14:textId="77777777" w:rsidR="006D2487" w:rsidRPr="006D2487" w:rsidRDefault="006D2487" w:rsidP="006D2487">
      <w:pPr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W ramach Wydarzenia organizowane są m.in. warsztaty plastyczne, animacje świąteczne oraz inne aktywności o charakterze edukacyjno</w:t>
      </w:r>
      <w:r w:rsidRPr="006D2487">
        <w:rPr>
          <w:sz w:val="20"/>
          <w:szCs w:val="20"/>
        </w:rPr>
        <w:noBreakHyphen/>
        <w:t>rekreacyjnym.</w:t>
      </w:r>
    </w:p>
    <w:p w14:paraId="4401ED1A" w14:textId="77777777" w:rsidR="006D2487" w:rsidRPr="006D2487" w:rsidRDefault="006D2487" w:rsidP="006D2487">
      <w:pPr>
        <w:spacing w:after="0" w:line="240" w:lineRule="auto"/>
        <w:rPr>
          <w:sz w:val="20"/>
          <w:szCs w:val="20"/>
        </w:rPr>
      </w:pPr>
      <w:r w:rsidRPr="006D2487">
        <w:rPr>
          <w:b/>
          <w:bCs/>
          <w:sz w:val="20"/>
          <w:szCs w:val="20"/>
        </w:rPr>
        <w:t>§ 3. Zasady uczestnictwa</w:t>
      </w:r>
    </w:p>
    <w:p w14:paraId="18F1C70E" w14:textId="77777777" w:rsidR="006D2487" w:rsidRPr="006D2487" w:rsidRDefault="006D2487" w:rsidP="006D2487">
      <w:pPr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Udział w Wydarzeniu jest bezpłatny, o ile Organizator nie postanowi inaczej.</w:t>
      </w:r>
    </w:p>
    <w:p w14:paraId="0E6E17F1" w14:textId="77777777" w:rsidR="006D2487" w:rsidRPr="006D2487" w:rsidRDefault="006D2487" w:rsidP="006D2487">
      <w:pPr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W Wydarzeniu mogą brać udział osoby dorosłe oraz dzieci.</w:t>
      </w:r>
    </w:p>
    <w:p w14:paraId="30992057" w14:textId="77777777" w:rsidR="006D2487" w:rsidRPr="006D2487" w:rsidRDefault="006D2487" w:rsidP="006D2487">
      <w:pPr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Dzieci i osoby niepełnoletnie mogą uczestniczyć w Wydarzeniu wyłącznie pod opieką rodziców lub opiekunów prawnych, którzy ponoszą za nie pełną odpowiedzialność.</w:t>
      </w:r>
    </w:p>
    <w:p w14:paraId="7D7A6E63" w14:textId="77777777" w:rsidR="006D2487" w:rsidRPr="006D2487" w:rsidRDefault="006D2487" w:rsidP="006D2487">
      <w:pPr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Uczestnicy zobowiązani są do stosowania się do poleceń Organizatora, obsługi technicznej oraz animatorów.</w:t>
      </w:r>
    </w:p>
    <w:p w14:paraId="5CE9C26D" w14:textId="77777777" w:rsidR="006D2487" w:rsidRPr="006D2487" w:rsidRDefault="006D2487" w:rsidP="006D2487">
      <w:pPr>
        <w:spacing w:after="0" w:line="240" w:lineRule="auto"/>
        <w:rPr>
          <w:sz w:val="20"/>
          <w:szCs w:val="20"/>
        </w:rPr>
      </w:pPr>
      <w:r w:rsidRPr="006D2487">
        <w:rPr>
          <w:b/>
          <w:bCs/>
          <w:sz w:val="20"/>
          <w:szCs w:val="20"/>
        </w:rPr>
        <w:t>§ 4. Zasady porządkowe i bezpieczeństwo</w:t>
      </w:r>
    </w:p>
    <w:p w14:paraId="0ED4B02F" w14:textId="77777777" w:rsidR="006D2487" w:rsidRPr="006D2487" w:rsidRDefault="006D2487" w:rsidP="006D2487">
      <w:pPr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Uczestnicy Wydarzenia zobowiązani są do zachowania zasad bezpieczeństwa oraz kultury osobistej.</w:t>
      </w:r>
    </w:p>
    <w:p w14:paraId="1077B3B9" w14:textId="77777777" w:rsidR="006D2487" w:rsidRPr="006D2487" w:rsidRDefault="006D2487" w:rsidP="006D2487">
      <w:pPr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Zabrania się wnoszenia na teren Wydarzenia przedmiotów niebezpiecznych, substancji niedozwolonych oraz alkoholu.</w:t>
      </w:r>
    </w:p>
    <w:p w14:paraId="5B367FF8" w14:textId="77777777" w:rsidR="006D2487" w:rsidRPr="006D2487" w:rsidRDefault="006D2487" w:rsidP="006D2487">
      <w:pPr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Organizator zastrzega sobie prawo do wyproszenia z terenu Wydarzenia osób zachowujących się w sposób zagrażający bezpieczeństwu innych uczestników lub naruszających postanowienia niniejszego Regulaminu.</w:t>
      </w:r>
    </w:p>
    <w:p w14:paraId="54D83D09" w14:textId="77777777" w:rsidR="006D2487" w:rsidRPr="006D2487" w:rsidRDefault="006D2487" w:rsidP="006D2487">
      <w:pPr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Organizator nie ponosi odpowiedzialności za rzeczy osobiste uczestników pozostawione bez nadzoru.</w:t>
      </w:r>
    </w:p>
    <w:p w14:paraId="06AA6A59" w14:textId="77777777" w:rsidR="006D2487" w:rsidRPr="006D2487" w:rsidRDefault="006D2487" w:rsidP="006D2487">
      <w:pPr>
        <w:spacing w:after="0" w:line="240" w:lineRule="auto"/>
        <w:rPr>
          <w:sz w:val="20"/>
          <w:szCs w:val="20"/>
        </w:rPr>
      </w:pPr>
      <w:r w:rsidRPr="006D2487">
        <w:rPr>
          <w:b/>
          <w:bCs/>
          <w:sz w:val="20"/>
          <w:szCs w:val="20"/>
        </w:rPr>
        <w:t>§ 5. Odpowiedzialność Organizatora</w:t>
      </w:r>
    </w:p>
    <w:p w14:paraId="52BE9745" w14:textId="77777777" w:rsidR="006D2487" w:rsidRPr="006D2487" w:rsidRDefault="006D2487" w:rsidP="006D2487">
      <w:pPr>
        <w:numPr>
          <w:ilvl w:val="0"/>
          <w:numId w:val="5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Organizator zapewnia odpowiednie warunki do przeprowadzenia Wydarzenia.</w:t>
      </w:r>
    </w:p>
    <w:p w14:paraId="74BE2215" w14:textId="77777777" w:rsidR="006D2487" w:rsidRPr="006D2487" w:rsidRDefault="006D2487" w:rsidP="006D2487">
      <w:pPr>
        <w:numPr>
          <w:ilvl w:val="0"/>
          <w:numId w:val="5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Organizator nie ponosi odpowiedzialności za szkody powstałe z winy uczestników lub osób trzecich.</w:t>
      </w:r>
    </w:p>
    <w:p w14:paraId="3D2E6EAC" w14:textId="77777777" w:rsidR="006D2487" w:rsidRPr="006D2487" w:rsidRDefault="006D2487" w:rsidP="006D2487">
      <w:pPr>
        <w:numPr>
          <w:ilvl w:val="0"/>
          <w:numId w:val="5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Organizator zastrzega sobie prawo do zmiany programu Wydarzenia lub jego odwołania z przyczyn niezależnych od Organizatora.</w:t>
      </w:r>
    </w:p>
    <w:p w14:paraId="39589DD1" w14:textId="77777777" w:rsidR="006D2487" w:rsidRPr="006D2487" w:rsidRDefault="006D2487" w:rsidP="006D2487">
      <w:pPr>
        <w:spacing w:after="0" w:line="240" w:lineRule="auto"/>
        <w:rPr>
          <w:sz w:val="20"/>
          <w:szCs w:val="20"/>
        </w:rPr>
      </w:pPr>
      <w:r w:rsidRPr="006D2487">
        <w:rPr>
          <w:b/>
          <w:bCs/>
          <w:sz w:val="20"/>
          <w:szCs w:val="20"/>
        </w:rPr>
        <w:t>§ 6. Wizerunek uczestników</w:t>
      </w:r>
    </w:p>
    <w:p w14:paraId="75BFD4EE" w14:textId="129636B3" w:rsidR="006D2487" w:rsidRPr="006D2487" w:rsidRDefault="006D2487" w:rsidP="006D2487">
      <w:pPr>
        <w:numPr>
          <w:ilvl w:val="0"/>
          <w:numId w:val="6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Udział w Wydarzeniu jest równoznaczny z wyrażeniem zgody na nieodpłatne utrwalanie</w:t>
      </w:r>
      <w:r w:rsidRPr="006D2487">
        <w:rPr>
          <w:sz w:val="20"/>
          <w:szCs w:val="20"/>
        </w:rPr>
        <w:t>, publikację</w:t>
      </w:r>
      <w:r w:rsidRPr="006D2487">
        <w:rPr>
          <w:sz w:val="20"/>
          <w:szCs w:val="20"/>
        </w:rPr>
        <w:t xml:space="preserve"> i rozpowszechnianie wizerunku uczestników w materiałach fotograficznych i audiowizualnych wykonanych podczas Wydarzenia.</w:t>
      </w:r>
      <w:r w:rsidRPr="006D2487">
        <w:rPr>
          <w:sz w:val="20"/>
          <w:szCs w:val="20"/>
        </w:rPr>
        <w:t xml:space="preserve"> </w:t>
      </w:r>
      <w:r w:rsidRPr="006D2487">
        <w:rPr>
          <w:sz w:val="20"/>
          <w:szCs w:val="20"/>
        </w:rPr>
        <w:t>Zdjęcia oraz wideo</w:t>
      </w:r>
      <w:r w:rsidRPr="006D2487">
        <w:rPr>
          <w:spacing w:val="-11"/>
          <w:sz w:val="20"/>
          <w:szCs w:val="20"/>
        </w:rPr>
        <w:t xml:space="preserve"> </w:t>
      </w:r>
      <w:r w:rsidRPr="006D2487">
        <w:rPr>
          <w:sz w:val="20"/>
          <w:szCs w:val="20"/>
        </w:rPr>
        <w:t>z</w:t>
      </w:r>
      <w:r w:rsidRPr="006D2487">
        <w:rPr>
          <w:spacing w:val="-12"/>
          <w:sz w:val="20"/>
          <w:szCs w:val="20"/>
        </w:rPr>
        <w:t xml:space="preserve"> </w:t>
      </w:r>
      <w:r w:rsidRPr="006D2487">
        <w:rPr>
          <w:sz w:val="20"/>
          <w:szCs w:val="20"/>
        </w:rPr>
        <w:t>wizerunkami</w:t>
      </w:r>
      <w:r w:rsidRPr="006D2487">
        <w:rPr>
          <w:spacing w:val="-11"/>
          <w:sz w:val="20"/>
          <w:szCs w:val="20"/>
        </w:rPr>
        <w:t xml:space="preserve"> </w:t>
      </w:r>
      <w:r w:rsidRPr="006D2487">
        <w:rPr>
          <w:sz w:val="20"/>
          <w:szCs w:val="20"/>
        </w:rPr>
        <w:t>uczestników</w:t>
      </w:r>
      <w:r w:rsidRPr="006D2487">
        <w:rPr>
          <w:spacing w:val="-13"/>
          <w:sz w:val="20"/>
          <w:szCs w:val="20"/>
        </w:rPr>
        <w:t xml:space="preserve"> </w:t>
      </w:r>
      <w:r w:rsidRPr="006D2487">
        <w:rPr>
          <w:sz w:val="20"/>
          <w:szCs w:val="20"/>
        </w:rPr>
        <w:t>mogą</w:t>
      </w:r>
      <w:r w:rsidRPr="006D2487">
        <w:rPr>
          <w:spacing w:val="-10"/>
          <w:sz w:val="20"/>
          <w:szCs w:val="20"/>
        </w:rPr>
        <w:t xml:space="preserve"> </w:t>
      </w:r>
      <w:r w:rsidRPr="006D2487">
        <w:rPr>
          <w:sz w:val="20"/>
          <w:szCs w:val="20"/>
        </w:rPr>
        <w:t>być</w:t>
      </w:r>
      <w:r w:rsidRPr="006D2487">
        <w:rPr>
          <w:spacing w:val="-13"/>
          <w:sz w:val="20"/>
          <w:szCs w:val="20"/>
        </w:rPr>
        <w:t xml:space="preserve"> </w:t>
      </w:r>
      <w:r w:rsidRPr="006D2487">
        <w:rPr>
          <w:sz w:val="20"/>
          <w:szCs w:val="20"/>
        </w:rPr>
        <w:t>publikowane</w:t>
      </w:r>
      <w:r w:rsidRPr="006D2487">
        <w:rPr>
          <w:spacing w:val="-10"/>
          <w:sz w:val="20"/>
          <w:szCs w:val="20"/>
        </w:rPr>
        <w:t xml:space="preserve"> </w:t>
      </w:r>
      <w:r w:rsidRPr="006D2487">
        <w:rPr>
          <w:sz w:val="20"/>
          <w:szCs w:val="20"/>
        </w:rPr>
        <w:t>na</w:t>
      </w:r>
      <w:r w:rsidRPr="006D2487">
        <w:rPr>
          <w:spacing w:val="-11"/>
          <w:sz w:val="20"/>
          <w:szCs w:val="20"/>
        </w:rPr>
        <w:t xml:space="preserve"> </w:t>
      </w:r>
      <w:r w:rsidRPr="006D2487">
        <w:rPr>
          <w:sz w:val="20"/>
          <w:szCs w:val="20"/>
        </w:rPr>
        <w:t>stronie</w:t>
      </w:r>
      <w:r w:rsidRPr="006D2487">
        <w:rPr>
          <w:spacing w:val="-11"/>
          <w:sz w:val="20"/>
          <w:szCs w:val="20"/>
        </w:rPr>
        <w:t xml:space="preserve"> </w:t>
      </w:r>
      <w:r w:rsidRPr="006D2487">
        <w:rPr>
          <w:sz w:val="20"/>
          <w:szCs w:val="20"/>
        </w:rPr>
        <w:t xml:space="preserve">internetowej, </w:t>
      </w:r>
      <w:proofErr w:type="spellStart"/>
      <w:r w:rsidRPr="006D2487">
        <w:rPr>
          <w:sz w:val="20"/>
          <w:szCs w:val="20"/>
        </w:rPr>
        <w:t>social</w:t>
      </w:r>
      <w:proofErr w:type="spellEnd"/>
      <w:r w:rsidRPr="006D2487">
        <w:rPr>
          <w:sz w:val="20"/>
          <w:szCs w:val="20"/>
        </w:rPr>
        <w:t xml:space="preserve"> mediach</w:t>
      </w:r>
      <w:r w:rsidRPr="006D2487">
        <w:rPr>
          <w:sz w:val="20"/>
          <w:szCs w:val="20"/>
        </w:rPr>
        <w:t>, materiałach drukowanych</w:t>
      </w:r>
      <w:r w:rsidRPr="006D2487">
        <w:rPr>
          <w:spacing w:val="-11"/>
          <w:sz w:val="20"/>
          <w:szCs w:val="20"/>
        </w:rPr>
        <w:t xml:space="preserve"> </w:t>
      </w:r>
      <w:r w:rsidRPr="006D2487">
        <w:rPr>
          <w:sz w:val="20"/>
          <w:szCs w:val="20"/>
        </w:rPr>
        <w:t xml:space="preserve">Organizatora, Urzędu Miasta Zielonka, a także współorganizatorów. </w:t>
      </w:r>
    </w:p>
    <w:p w14:paraId="1DCC381C" w14:textId="31C02094" w:rsidR="006D2487" w:rsidRPr="006D2487" w:rsidRDefault="006D2487" w:rsidP="006D2487">
      <w:pPr>
        <w:numPr>
          <w:ilvl w:val="0"/>
          <w:numId w:val="6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Materiały, o których mowa w ust. 1, mogą być wykorzystywane przez Organizatora w celach informacyjnych, promocyjnych i dokumentacyjnych</w:t>
      </w:r>
      <w:r w:rsidRPr="006D2487">
        <w:rPr>
          <w:sz w:val="20"/>
          <w:szCs w:val="20"/>
        </w:rPr>
        <w:t>.</w:t>
      </w:r>
    </w:p>
    <w:p w14:paraId="3E915780" w14:textId="77777777" w:rsidR="006D2487" w:rsidRPr="006D2487" w:rsidRDefault="006D2487" w:rsidP="006D2487">
      <w:pPr>
        <w:spacing w:after="0" w:line="240" w:lineRule="auto"/>
        <w:rPr>
          <w:sz w:val="20"/>
          <w:szCs w:val="20"/>
        </w:rPr>
      </w:pPr>
      <w:r w:rsidRPr="006D2487">
        <w:rPr>
          <w:b/>
          <w:bCs/>
          <w:sz w:val="20"/>
          <w:szCs w:val="20"/>
        </w:rPr>
        <w:t>§ 7. Dane osobowe</w:t>
      </w:r>
    </w:p>
    <w:p w14:paraId="68D68E5B" w14:textId="77777777" w:rsidR="006D2487" w:rsidRPr="006D2487" w:rsidRDefault="006D2487" w:rsidP="006D2487">
      <w:pPr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Administratorem danych osobowych uczestników jest Ośrodek Kultury i Sportu w Zielonce.</w:t>
      </w:r>
    </w:p>
    <w:p w14:paraId="0A20367E" w14:textId="77777777" w:rsidR="006D2487" w:rsidRPr="006D2487" w:rsidRDefault="006D2487" w:rsidP="006D2487">
      <w:pPr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Dane osobowe przetwarzane są wyłącznie w celu organizacji i realizacji Wydarzenia, zgodnie z obowiązującymi przepisami prawa.</w:t>
      </w:r>
    </w:p>
    <w:p w14:paraId="10D735CD" w14:textId="77777777" w:rsidR="006D2487" w:rsidRPr="006D2487" w:rsidRDefault="006D2487" w:rsidP="006D2487">
      <w:pPr>
        <w:spacing w:after="0" w:line="240" w:lineRule="auto"/>
        <w:rPr>
          <w:sz w:val="20"/>
          <w:szCs w:val="20"/>
        </w:rPr>
      </w:pPr>
      <w:r w:rsidRPr="006D2487">
        <w:rPr>
          <w:b/>
          <w:bCs/>
          <w:sz w:val="20"/>
          <w:szCs w:val="20"/>
        </w:rPr>
        <w:t>§ 8. Postanowienia końcowe</w:t>
      </w:r>
    </w:p>
    <w:p w14:paraId="2B37AB87" w14:textId="77777777" w:rsidR="006D2487" w:rsidRPr="006D2487" w:rsidRDefault="006D2487" w:rsidP="006D2487">
      <w:pPr>
        <w:numPr>
          <w:ilvl w:val="0"/>
          <w:numId w:val="8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Udział w Wydarzeniu oznacza akceptację niniejszego Regulaminu.</w:t>
      </w:r>
    </w:p>
    <w:p w14:paraId="11BC1A69" w14:textId="77777777" w:rsidR="006D2487" w:rsidRPr="006D2487" w:rsidRDefault="006D2487" w:rsidP="006D2487">
      <w:pPr>
        <w:numPr>
          <w:ilvl w:val="0"/>
          <w:numId w:val="8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W sprawach nieuregulowanych niniejszym Regulaminem zastosowanie mają odpowiednie przepisy prawa.</w:t>
      </w:r>
    </w:p>
    <w:p w14:paraId="784DE2BE" w14:textId="77777777" w:rsidR="006D2487" w:rsidRPr="006D2487" w:rsidRDefault="006D2487" w:rsidP="006D2487">
      <w:pPr>
        <w:numPr>
          <w:ilvl w:val="0"/>
          <w:numId w:val="8"/>
        </w:numPr>
        <w:spacing w:after="0" w:line="240" w:lineRule="auto"/>
        <w:rPr>
          <w:sz w:val="20"/>
          <w:szCs w:val="20"/>
        </w:rPr>
      </w:pPr>
      <w:r w:rsidRPr="006D2487">
        <w:rPr>
          <w:sz w:val="20"/>
          <w:szCs w:val="20"/>
        </w:rPr>
        <w:t>Regulamin wchodzi w życie z dniem ogłoszenia.</w:t>
      </w:r>
    </w:p>
    <w:p w14:paraId="0860E964" w14:textId="77777777" w:rsidR="008804A4" w:rsidRPr="006D2487" w:rsidRDefault="008804A4" w:rsidP="006D2487">
      <w:pPr>
        <w:spacing w:after="0" w:line="240" w:lineRule="auto"/>
        <w:rPr>
          <w:sz w:val="20"/>
          <w:szCs w:val="20"/>
        </w:rPr>
      </w:pPr>
    </w:p>
    <w:sectPr w:rsidR="008804A4" w:rsidRPr="006D2487" w:rsidSect="006D2487">
      <w:pgSz w:w="11906" w:h="16838"/>
      <w:pgMar w:top="810" w:right="1417" w:bottom="18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644D5"/>
    <w:multiLevelType w:val="multilevel"/>
    <w:tmpl w:val="CA603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976779"/>
    <w:multiLevelType w:val="multilevel"/>
    <w:tmpl w:val="976224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4D3EFC"/>
    <w:multiLevelType w:val="multilevel"/>
    <w:tmpl w:val="12C22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D30487"/>
    <w:multiLevelType w:val="multilevel"/>
    <w:tmpl w:val="D1CE7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DC576F"/>
    <w:multiLevelType w:val="multilevel"/>
    <w:tmpl w:val="25F47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2C7AAF"/>
    <w:multiLevelType w:val="hybridMultilevel"/>
    <w:tmpl w:val="A43634B8"/>
    <w:lvl w:ilvl="0" w:tplc="E20A182C">
      <w:start w:val="1"/>
      <w:numFmt w:val="decimal"/>
      <w:lvlText w:val="%1."/>
      <w:lvlJc w:val="left"/>
      <w:pPr>
        <w:ind w:left="436" w:hanging="34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8D0E764">
      <w:numFmt w:val="bullet"/>
      <w:lvlText w:val="•"/>
      <w:lvlJc w:val="left"/>
      <w:pPr>
        <w:ind w:left="1331" w:hanging="348"/>
      </w:pPr>
      <w:rPr>
        <w:lang w:val="pl-PL" w:eastAsia="en-US" w:bidi="ar-SA"/>
      </w:rPr>
    </w:lvl>
    <w:lvl w:ilvl="2" w:tplc="891A1184">
      <w:numFmt w:val="bullet"/>
      <w:lvlText w:val="•"/>
      <w:lvlJc w:val="left"/>
      <w:pPr>
        <w:ind w:left="2223" w:hanging="348"/>
      </w:pPr>
      <w:rPr>
        <w:lang w:val="pl-PL" w:eastAsia="en-US" w:bidi="ar-SA"/>
      </w:rPr>
    </w:lvl>
    <w:lvl w:ilvl="3" w:tplc="4574CE16">
      <w:numFmt w:val="bullet"/>
      <w:lvlText w:val="•"/>
      <w:lvlJc w:val="left"/>
      <w:pPr>
        <w:ind w:left="3114" w:hanging="348"/>
      </w:pPr>
      <w:rPr>
        <w:lang w:val="pl-PL" w:eastAsia="en-US" w:bidi="ar-SA"/>
      </w:rPr>
    </w:lvl>
    <w:lvl w:ilvl="4" w:tplc="B994026C">
      <w:numFmt w:val="bullet"/>
      <w:lvlText w:val="•"/>
      <w:lvlJc w:val="left"/>
      <w:pPr>
        <w:ind w:left="4006" w:hanging="348"/>
      </w:pPr>
      <w:rPr>
        <w:lang w:val="pl-PL" w:eastAsia="en-US" w:bidi="ar-SA"/>
      </w:rPr>
    </w:lvl>
    <w:lvl w:ilvl="5" w:tplc="50B82BBC">
      <w:numFmt w:val="bullet"/>
      <w:lvlText w:val="•"/>
      <w:lvlJc w:val="left"/>
      <w:pPr>
        <w:ind w:left="4898" w:hanging="348"/>
      </w:pPr>
      <w:rPr>
        <w:lang w:val="pl-PL" w:eastAsia="en-US" w:bidi="ar-SA"/>
      </w:rPr>
    </w:lvl>
    <w:lvl w:ilvl="6" w:tplc="434C417C">
      <w:numFmt w:val="bullet"/>
      <w:lvlText w:val="•"/>
      <w:lvlJc w:val="left"/>
      <w:pPr>
        <w:ind w:left="5789" w:hanging="348"/>
      </w:pPr>
      <w:rPr>
        <w:lang w:val="pl-PL" w:eastAsia="en-US" w:bidi="ar-SA"/>
      </w:rPr>
    </w:lvl>
    <w:lvl w:ilvl="7" w:tplc="C52E2030">
      <w:numFmt w:val="bullet"/>
      <w:lvlText w:val="•"/>
      <w:lvlJc w:val="left"/>
      <w:pPr>
        <w:ind w:left="6681" w:hanging="348"/>
      </w:pPr>
      <w:rPr>
        <w:lang w:val="pl-PL" w:eastAsia="en-US" w:bidi="ar-SA"/>
      </w:rPr>
    </w:lvl>
    <w:lvl w:ilvl="8" w:tplc="1D083FEE">
      <w:numFmt w:val="bullet"/>
      <w:lvlText w:val="•"/>
      <w:lvlJc w:val="left"/>
      <w:pPr>
        <w:ind w:left="7573" w:hanging="348"/>
      </w:pPr>
      <w:rPr>
        <w:lang w:val="pl-PL" w:eastAsia="en-US" w:bidi="ar-SA"/>
      </w:rPr>
    </w:lvl>
  </w:abstractNum>
  <w:abstractNum w:abstractNumId="6" w15:restartNumberingAfterBreak="0">
    <w:nsid w:val="2B702451"/>
    <w:multiLevelType w:val="multilevel"/>
    <w:tmpl w:val="C9986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2A45878"/>
    <w:multiLevelType w:val="multilevel"/>
    <w:tmpl w:val="8480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95E2DB3"/>
    <w:multiLevelType w:val="multilevel"/>
    <w:tmpl w:val="B9FC7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27312413">
    <w:abstractNumId w:val="0"/>
  </w:num>
  <w:num w:numId="2" w16cid:durableId="184103961">
    <w:abstractNumId w:val="6"/>
  </w:num>
  <w:num w:numId="3" w16cid:durableId="1276135600">
    <w:abstractNumId w:val="8"/>
  </w:num>
  <w:num w:numId="4" w16cid:durableId="918908271">
    <w:abstractNumId w:val="7"/>
  </w:num>
  <w:num w:numId="5" w16cid:durableId="1019622213">
    <w:abstractNumId w:val="4"/>
  </w:num>
  <w:num w:numId="6" w16cid:durableId="1876306319">
    <w:abstractNumId w:val="1"/>
  </w:num>
  <w:num w:numId="7" w16cid:durableId="198058229">
    <w:abstractNumId w:val="2"/>
  </w:num>
  <w:num w:numId="8" w16cid:durableId="2026907233">
    <w:abstractNumId w:val="3"/>
  </w:num>
  <w:num w:numId="9" w16cid:durableId="146631293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487"/>
    <w:rsid w:val="005E7945"/>
    <w:rsid w:val="006D2487"/>
    <w:rsid w:val="007D43A0"/>
    <w:rsid w:val="00842B3F"/>
    <w:rsid w:val="008804A4"/>
    <w:rsid w:val="00BE533F"/>
    <w:rsid w:val="00E8566A"/>
    <w:rsid w:val="00FF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14106"/>
  <w15:chartTrackingRefBased/>
  <w15:docId w15:val="{461C4EA5-BADF-4D3D-9EFF-B25882FFA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D24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D24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D24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D24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D24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D24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D24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D24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D24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D24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D24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D24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D248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D248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D248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D248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D248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D248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D24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D24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D24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D24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D24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D248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6D248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D248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D24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D248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D2487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6D24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D24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okis.zielonk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486</Words>
  <Characters>2922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Plotnik</dc:creator>
  <cp:keywords/>
  <dc:description/>
  <cp:lastModifiedBy>Danuta Plotnik</cp:lastModifiedBy>
  <cp:revision>3</cp:revision>
  <dcterms:created xsi:type="dcterms:W3CDTF">2025-12-13T15:16:00Z</dcterms:created>
  <dcterms:modified xsi:type="dcterms:W3CDTF">2025-12-13T15:32:00Z</dcterms:modified>
</cp:coreProperties>
</file>