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04A10" w14:textId="37AF8A39" w:rsidR="008D0DF3" w:rsidRPr="0004748C" w:rsidRDefault="008D0DF3" w:rsidP="008D0DF3">
      <w:pPr>
        <w:pStyle w:val="Standard"/>
        <w:jc w:val="right"/>
        <w:rPr>
          <w:rFonts w:ascii="Inter" w:hAnsi="Inter" w:cs="Arial"/>
          <w:b/>
          <w:bCs/>
          <w:sz w:val="16"/>
          <w:szCs w:val="16"/>
        </w:rPr>
      </w:pPr>
      <w:r w:rsidRPr="0004748C">
        <w:rPr>
          <w:rFonts w:ascii="Inter" w:hAnsi="Inter" w:cs="Arial"/>
          <w:b/>
          <w:bCs/>
          <w:sz w:val="16"/>
          <w:szCs w:val="16"/>
        </w:rPr>
        <w:t xml:space="preserve">Załącznik nr </w:t>
      </w:r>
      <w:r w:rsidR="00D77E29">
        <w:rPr>
          <w:rFonts w:ascii="Inter" w:hAnsi="Inter" w:cs="Arial"/>
          <w:b/>
          <w:bCs/>
          <w:sz w:val="16"/>
          <w:szCs w:val="16"/>
        </w:rPr>
        <w:t>2</w:t>
      </w:r>
      <w:r w:rsidRPr="0004748C">
        <w:rPr>
          <w:rFonts w:ascii="Inter" w:hAnsi="Inter" w:cs="Arial"/>
          <w:b/>
          <w:bCs/>
          <w:sz w:val="16"/>
          <w:szCs w:val="16"/>
        </w:rPr>
        <w:t xml:space="preserve"> do Regulaminu </w:t>
      </w:r>
      <w:r w:rsidRPr="0004748C">
        <w:rPr>
          <w:rFonts w:ascii="Inter" w:hAnsi="Inter" w:cs="Arial"/>
          <w:b/>
          <w:bCs/>
          <w:sz w:val="16"/>
          <w:szCs w:val="16"/>
        </w:rPr>
        <w:br/>
        <w:t xml:space="preserve">Naboru i realizacji inicjatyw </w:t>
      </w:r>
      <w:r w:rsidRPr="0004748C">
        <w:rPr>
          <w:rFonts w:ascii="Inter" w:hAnsi="Inter" w:cs="Arial"/>
          <w:b/>
          <w:bCs/>
          <w:sz w:val="16"/>
          <w:szCs w:val="16"/>
        </w:rPr>
        <w:br/>
        <w:t xml:space="preserve">w ramach projektu </w:t>
      </w:r>
      <w:r w:rsidRPr="0004748C">
        <w:rPr>
          <w:rFonts w:ascii="Inter" w:hAnsi="Inter" w:cs="Arial"/>
          <w:b/>
          <w:bCs/>
          <w:sz w:val="16"/>
          <w:szCs w:val="16"/>
        </w:rPr>
        <w:br/>
        <w:t>„Kultura w Zielonce? Młodzież ma głos!”</w:t>
      </w:r>
    </w:p>
    <w:p w14:paraId="5753C70B" w14:textId="371BCF9D" w:rsidR="008D0DF3" w:rsidRPr="0004748C" w:rsidRDefault="00D77E29" w:rsidP="0004748C">
      <w:pPr>
        <w:pStyle w:val="Standard"/>
        <w:jc w:val="center"/>
        <w:rPr>
          <w:rFonts w:ascii="Inter" w:hAnsi="Inter" w:cs="Arial"/>
          <w:b/>
        </w:rPr>
      </w:pPr>
      <w:r>
        <w:rPr>
          <w:rFonts w:ascii="Inter" w:hAnsi="Inter" w:cs="Arial"/>
          <w:b/>
          <w:sz w:val="28"/>
        </w:rPr>
        <w:t xml:space="preserve">WYKAZ KOSZTÓW KWALIFIKOWANYCH </w:t>
      </w:r>
      <w:r>
        <w:rPr>
          <w:rFonts w:ascii="Inter" w:hAnsi="Inter" w:cs="Arial"/>
          <w:b/>
          <w:sz w:val="28"/>
        </w:rPr>
        <w:br/>
        <w:t xml:space="preserve">W RAMACH NABORU NA INICJATYWY </w:t>
      </w:r>
      <w:r>
        <w:rPr>
          <w:rFonts w:ascii="Inter" w:hAnsi="Inter" w:cs="Arial"/>
          <w:b/>
          <w:sz w:val="28"/>
        </w:rPr>
        <w:br/>
        <w:t xml:space="preserve">W PROJEKCIE „KULTURA W ZIELONCE? MŁODZIEŻ MA GŁOS!” </w:t>
      </w:r>
    </w:p>
    <w:p w14:paraId="397D0CCA" w14:textId="77777777" w:rsidR="00AC191D" w:rsidRDefault="00AC191D" w:rsidP="00D77E29">
      <w:pPr>
        <w:rPr>
          <w:rFonts w:ascii="Inter" w:hAnsi="Inter"/>
        </w:rPr>
      </w:pPr>
    </w:p>
    <w:p w14:paraId="3D3801D1" w14:textId="196B03CA" w:rsidR="00D77E29" w:rsidRPr="00D77E29" w:rsidRDefault="00D77E29" w:rsidP="00D77E29">
      <w:pPr>
        <w:rPr>
          <w:rFonts w:ascii="Inter" w:hAnsi="Inter"/>
        </w:rPr>
      </w:pPr>
      <w:r w:rsidRPr="00D77E29">
        <w:rPr>
          <w:rFonts w:ascii="Inter" w:hAnsi="Inter"/>
        </w:rPr>
        <w:t>1. Wydatki związane z realizacją zadania muszą spełniać następujące warunki (łącznie):</w:t>
      </w:r>
    </w:p>
    <w:p w14:paraId="45987717" w14:textId="77777777" w:rsidR="00AC191D" w:rsidRDefault="00AC191D" w:rsidP="00D77E29">
      <w:pPr>
        <w:rPr>
          <w:rFonts w:ascii="Inter" w:hAnsi="Inter"/>
        </w:rPr>
      </w:pPr>
    </w:p>
    <w:p w14:paraId="28AA89E4" w14:textId="0D6061E6" w:rsidR="00D77E29" w:rsidRPr="00D77E29" w:rsidRDefault="00D77E29" w:rsidP="00AC191D">
      <w:pPr>
        <w:ind w:left="708"/>
        <w:rPr>
          <w:rFonts w:ascii="Inter" w:hAnsi="Inter"/>
        </w:rPr>
      </w:pPr>
      <w:r w:rsidRPr="00D77E29">
        <w:rPr>
          <w:rFonts w:ascii="Inter" w:hAnsi="Inter"/>
        </w:rPr>
        <w:t>a) niezbędne dla realizacji zadania;</w:t>
      </w:r>
    </w:p>
    <w:p w14:paraId="5A8D472D" w14:textId="77777777" w:rsidR="00AC191D" w:rsidRDefault="00AC191D" w:rsidP="00AC191D">
      <w:pPr>
        <w:ind w:left="708"/>
        <w:rPr>
          <w:rFonts w:ascii="Inter" w:hAnsi="Inter"/>
        </w:rPr>
      </w:pPr>
    </w:p>
    <w:p w14:paraId="3178B6F0" w14:textId="051D9296" w:rsidR="00D77E29" w:rsidRPr="00D77E29" w:rsidRDefault="00D77E29" w:rsidP="00AC191D">
      <w:pPr>
        <w:ind w:left="708"/>
        <w:rPr>
          <w:rFonts w:ascii="Inter" w:hAnsi="Inter"/>
        </w:rPr>
      </w:pPr>
      <w:r w:rsidRPr="00D77E29">
        <w:rPr>
          <w:rFonts w:ascii="Inter" w:hAnsi="Inter"/>
        </w:rPr>
        <w:t>b) efektywne i racjonalne;</w:t>
      </w:r>
    </w:p>
    <w:p w14:paraId="3CE58E66" w14:textId="77777777" w:rsidR="00AC191D" w:rsidRDefault="00AC191D" w:rsidP="00AC191D">
      <w:pPr>
        <w:ind w:left="708"/>
        <w:rPr>
          <w:rFonts w:ascii="Inter" w:hAnsi="Inter"/>
        </w:rPr>
      </w:pPr>
    </w:p>
    <w:p w14:paraId="7F0ED71F" w14:textId="78F07C82" w:rsidR="00D77E29" w:rsidRPr="00D77E29" w:rsidRDefault="00D77E29" w:rsidP="00AC191D">
      <w:pPr>
        <w:ind w:left="708"/>
        <w:rPr>
          <w:rFonts w:ascii="Inter" w:hAnsi="Inter"/>
        </w:rPr>
      </w:pPr>
      <w:r w:rsidRPr="00D77E29">
        <w:rPr>
          <w:rFonts w:ascii="Inter" w:hAnsi="Inter"/>
        </w:rPr>
        <w:t>c) poniesione (opłacone) w okresie kwalifikowalności wydatków;</w:t>
      </w:r>
    </w:p>
    <w:p w14:paraId="5BAE9012" w14:textId="77777777" w:rsidR="00AC191D" w:rsidRDefault="00AC191D" w:rsidP="00AC191D">
      <w:pPr>
        <w:ind w:left="708"/>
        <w:rPr>
          <w:rFonts w:ascii="Inter" w:hAnsi="Inter"/>
        </w:rPr>
      </w:pPr>
    </w:p>
    <w:p w14:paraId="775FBA77" w14:textId="52D9F39B" w:rsidR="00D77E29" w:rsidRPr="00D77E29" w:rsidRDefault="00D77E29" w:rsidP="00AC191D">
      <w:pPr>
        <w:ind w:left="708"/>
        <w:rPr>
          <w:rFonts w:ascii="Inter" w:hAnsi="Inter"/>
        </w:rPr>
      </w:pPr>
      <w:r w:rsidRPr="00D77E29">
        <w:rPr>
          <w:rFonts w:ascii="Inter" w:hAnsi="Inter"/>
        </w:rPr>
        <w:t>d) udokumentowane;</w:t>
      </w:r>
    </w:p>
    <w:p w14:paraId="56F6705A" w14:textId="77777777" w:rsidR="00AC191D" w:rsidRDefault="00AC191D" w:rsidP="00AC191D">
      <w:pPr>
        <w:ind w:left="708"/>
        <w:rPr>
          <w:rFonts w:ascii="Inter" w:hAnsi="Inter"/>
        </w:rPr>
      </w:pPr>
    </w:p>
    <w:p w14:paraId="36E54E00" w14:textId="15396C24" w:rsidR="00D77E29" w:rsidRPr="00D77E29" w:rsidRDefault="00D77E29" w:rsidP="00AC191D">
      <w:pPr>
        <w:ind w:left="708"/>
        <w:rPr>
          <w:rFonts w:ascii="Inter" w:hAnsi="Inter"/>
        </w:rPr>
      </w:pPr>
      <w:r w:rsidRPr="00D77E29">
        <w:rPr>
          <w:rFonts w:ascii="Inter" w:hAnsi="Inter"/>
        </w:rPr>
        <w:t xml:space="preserve">e) poniesione przez </w:t>
      </w:r>
      <w:r>
        <w:rPr>
          <w:rFonts w:ascii="Inter" w:hAnsi="Inter"/>
        </w:rPr>
        <w:t>Ośrodek Kultury i Sportu w Zielonce</w:t>
      </w:r>
      <w:r w:rsidRPr="00D77E29">
        <w:rPr>
          <w:rFonts w:ascii="Inter" w:hAnsi="Inter"/>
        </w:rPr>
        <w:t>.</w:t>
      </w:r>
    </w:p>
    <w:p w14:paraId="7A3B1526" w14:textId="77777777" w:rsidR="00D77E29" w:rsidRDefault="00D77E29" w:rsidP="00D77E29">
      <w:pPr>
        <w:rPr>
          <w:rFonts w:ascii="Inter" w:hAnsi="Inter"/>
        </w:rPr>
      </w:pPr>
    </w:p>
    <w:p w14:paraId="15EE2F78" w14:textId="29A0005F" w:rsidR="00D77E29" w:rsidRPr="00D77E29" w:rsidRDefault="00D77E29" w:rsidP="00D77E29">
      <w:pPr>
        <w:rPr>
          <w:rFonts w:ascii="Inter" w:hAnsi="Inter"/>
        </w:rPr>
      </w:pPr>
      <w:r w:rsidRPr="00D77E29">
        <w:rPr>
          <w:rFonts w:ascii="Inter" w:hAnsi="Inter"/>
        </w:rPr>
        <w:t>2. Za wydatki kwalifikowane uznaje się:</w:t>
      </w:r>
    </w:p>
    <w:p w14:paraId="0804803D" w14:textId="77777777" w:rsidR="00AC191D" w:rsidRDefault="00AC191D" w:rsidP="00D77E29">
      <w:pPr>
        <w:rPr>
          <w:rFonts w:ascii="Inter" w:hAnsi="Inter"/>
        </w:rPr>
      </w:pPr>
    </w:p>
    <w:p w14:paraId="77B1BC2E" w14:textId="77777777" w:rsidR="00A84B86" w:rsidRDefault="00D77E29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 w:rsidRPr="00A84B86">
        <w:rPr>
          <w:rFonts w:ascii="Inter" w:hAnsi="Inter"/>
        </w:rPr>
        <w:t xml:space="preserve">Honoraria/wynagrodzenia za działania merytoryczne </w:t>
      </w:r>
      <w:r w:rsidR="00A84B86" w:rsidRPr="00A84B86">
        <w:rPr>
          <w:rFonts w:ascii="Inter" w:hAnsi="Inter"/>
        </w:rPr>
        <w:t xml:space="preserve">i obsługę zadania: </w:t>
      </w:r>
      <w:r w:rsidRPr="00A84B86">
        <w:rPr>
          <w:rFonts w:ascii="Inter" w:hAnsi="Inter"/>
        </w:rPr>
        <w:t>twórców,</w:t>
      </w:r>
      <w:r w:rsidR="00AC191D" w:rsidRPr="00A84B86">
        <w:rPr>
          <w:rFonts w:ascii="Inter" w:hAnsi="Inter"/>
        </w:rPr>
        <w:t xml:space="preserve"> </w:t>
      </w:r>
      <w:r w:rsidRPr="00A84B86">
        <w:rPr>
          <w:rFonts w:ascii="Inter" w:hAnsi="Inter"/>
        </w:rPr>
        <w:t>artystów, instruktorów, prowadzących warsztaty, redaktorów i autorów tekstów do publikacji, członków jury, konferansjerów i osób</w:t>
      </w:r>
      <w:r w:rsidR="00AC191D" w:rsidRPr="00A84B86">
        <w:rPr>
          <w:rFonts w:ascii="Inter" w:hAnsi="Inter"/>
        </w:rPr>
        <w:t xml:space="preserve"> </w:t>
      </w:r>
      <w:r w:rsidRPr="00A84B86">
        <w:rPr>
          <w:rFonts w:ascii="Inter" w:hAnsi="Inter"/>
        </w:rPr>
        <w:t>prowadzących imprezy towarzyszące (np. koncerty, dyskusje panelowe, spotkania</w:t>
      </w:r>
      <w:r w:rsidR="00AC191D" w:rsidRPr="00A84B86">
        <w:rPr>
          <w:rFonts w:ascii="Inter" w:hAnsi="Inter"/>
        </w:rPr>
        <w:t xml:space="preserve"> </w:t>
      </w:r>
      <w:r w:rsidRPr="00A84B86">
        <w:rPr>
          <w:rFonts w:ascii="Inter" w:hAnsi="Inter"/>
        </w:rPr>
        <w:t>z artystami), tłumaczy, opiekunów dzieci i/lub osób niepełnosprawnych</w:t>
      </w:r>
      <w:r w:rsidR="00AC191D" w:rsidRPr="00A84B86">
        <w:rPr>
          <w:rFonts w:ascii="Inter" w:hAnsi="Inter"/>
        </w:rPr>
        <w:t xml:space="preserve"> </w:t>
      </w:r>
      <w:r w:rsidRPr="00A84B86">
        <w:rPr>
          <w:rFonts w:ascii="Inter" w:hAnsi="Inter"/>
        </w:rPr>
        <w:t>uczestniczących w projekcie, pracowników obsługi technicznej przedsięwzięć</w:t>
      </w:r>
      <w:r w:rsidR="00AC191D" w:rsidRPr="00A84B86">
        <w:rPr>
          <w:rFonts w:ascii="Inter" w:hAnsi="Inter"/>
        </w:rPr>
        <w:t xml:space="preserve"> </w:t>
      </w:r>
      <w:r w:rsidRPr="00A84B86">
        <w:rPr>
          <w:rFonts w:ascii="Inter" w:hAnsi="Inter"/>
        </w:rPr>
        <w:t xml:space="preserve">w ramach zadania </w:t>
      </w:r>
      <w:r w:rsidR="00A84B86" w:rsidRPr="00A84B86">
        <w:rPr>
          <w:rFonts w:ascii="Inter" w:hAnsi="Inter"/>
        </w:rPr>
        <w:t>(</w:t>
      </w:r>
      <w:r w:rsidRPr="00A84B86">
        <w:rPr>
          <w:rFonts w:ascii="Inter" w:hAnsi="Inter"/>
        </w:rPr>
        <w:t>w tym np. sceny, nagłośnienia, oświetlenia, nagrań, strojenie</w:t>
      </w:r>
      <w:r w:rsidR="00AC191D" w:rsidRPr="00A84B86">
        <w:rPr>
          <w:rFonts w:ascii="Inter" w:hAnsi="Inter"/>
        </w:rPr>
        <w:t xml:space="preserve"> </w:t>
      </w:r>
      <w:r w:rsidRPr="00A84B86">
        <w:rPr>
          <w:rFonts w:ascii="Inter" w:hAnsi="Inter"/>
        </w:rPr>
        <w:t>instrumentów</w:t>
      </w:r>
      <w:r w:rsidR="00A84B86" w:rsidRPr="00A84B86">
        <w:rPr>
          <w:rFonts w:ascii="Inter" w:hAnsi="Inter"/>
        </w:rPr>
        <w:t>)</w:t>
      </w:r>
      <w:r w:rsidRPr="00A84B86">
        <w:rPr>
          <w:rFonts w:ascii="Inter" w:hAnsi="Inter"/>
        </w:rPr>
        <w:t>,</w:t>
      </w:r>
    </w:p>
    <w:p w14:paraId="4CA32D0B" w14:textId="77777777" w:rsidR="00A84B86" w:rsidRDefault="00D77E29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 w:rsidRPr="00A84B86">
        <w:rPr>
          <w:rFonts w:ascii="Inter" w:hAnsi="Inter"/>
        </w:rPr>
        <w:t>Koszty związane z dostosowaniem działań i formy przekazu do potrzeb osób z</w:t>
      </w:r>
      <w:r w:rsidR="00AC191D" w:rsidRPr="00A84B86">
        <w:rPr>
          <w:rFonts w:ascii="Inter" w:hAnsi="Inter"/>
        </w:rPr>
        <w:t xml:space="preserve"> </w:t>
      </w:r>
      <w:r w:rsidRPr="00A84B86">
        <w:rPr>
          <w:rFonts w:ascii="Inter" w:hAnsi="Inter"/>
        </w:rPr>
        <w:t>niepełnosprawnościami</w:t>
      </w:r>
      <w:r w:rsidR="00A84B86" w:rsidRPr="00A84B86">
        <w:rPr>
          <w:rFonts w:ascii="Inter" w:hAnsi="Inter"/>
        </w:rPr>
        <w:t xml:space="preserve"> (z</w:t>
      </w:r>
      <w:r w:rsidRPr="00A84B86">
        <w:rPr>
          <w:rFonts w:ascii="Inter" w:hAnsi="Inter"/>
        </w:rPr>
        <w:t xml:space="preserve"> wyłączeniem zakupu sprzętu, wyposażenia i innych</w:t>
      </w:r>
      <w:r w:rsidR="00AC191D" w:rsidRPr="00A84B86">
        <w:rPr>
          <w:rFonts w:ascii="Inter" w:hAnsi="Inter"/>
        </w:rPr>
        <w:t xml:space="preserve"> </w:t>
      </w:r>
      <w:r w:rsidRPr="00A84B86">
        <w:rPr>
          <w:rFonts w:ascii="Inter" w:hAnsi="Inter"/>
        </w:rPr>
        <w:t>środków trwałych. Do tej pozycji kwalifikuje się np. wynajem niezbędnego sprzętu</w:t>
      </w:r>
      <w:r w:rsidR="00AC191D" w:rsidRPr="00A84B86">
        <w:rPr>
          <w:rFonts w:ascii="Inter" w:hAnsi="Inter"/>
        </w:rPr>
        <w:t xml:space="preserve"> </w:t>
      </w:r>
      <w:r w:rsidRPr="00A84B86">
        <w:rPr>
          <w:rFonts w:ascii="Inter" w:hAnsi="Inter"/>
        </w:rPr>
        <w:t>ułatwiającego osobom z niepełnosprawnościami odbiór dóbr kultury, opłata za</w:t>
      </w:r>
      <w:r w:rsidR="00A84B86" w:rsidRPr="00A84B86">
        <w:rPr>
          <w:rFonts w:ascii="Inter" w:hAnsi="Inter"/>
        </w:rPr>
        <w:t xml:space="preserve"> </w:t>
      </w:r>
      <w:r w:rsidRPr="00A84B86">
        <w:rPr>
          <w:rFonts w:ascii="Inter" w:hAnsi="Inter"/>
        </w:rPr>
        <w:t>specjalistyczną usługę̨ przewodnicką z audio deskrypcją).</w:t>
      </w:r>
    </w:p>
    <w:p w14:paraId="74717112" w14:textId="77777777" w:rsidR="00A84B86" w:rsidRDefault="00D77E29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 w:rsidRPr="00A84B86">
        <w:rPr>
          <w:rFonts w:ascii="Inter" w:hAnsi="Inter"/>
        </w:rPr>
        <w:t>Zakup materiałów niezbędnych do realizacji zajęć warsztatowych oraz</w:t>
      </w:r>
      <w:r w:rsidR="00AC191D" w:rsidRPr="00A84B86">
        <w:rPr>
          <w:rFonts w:ascii="Inter" w:hAnsi="Inter"/>
        </w:rPr>
        <w:t xml:space="preserve"> </w:t>
      </w:r>
      <w:r w:rsidRPr="00A84B86">
        <w:rPr>
          <w:rFonts w:ascii="Inter" w:hAnsi="Inter"/>
        </w:rPr>
        <w:t>przedsięwzięć artystycznych. Z wyłączeniem zakupu sprzętu, wyposażenia i innych</w:t>
      </w:r>
      <w:r w:rsidR="00AC191D" w:rsidRPr="00A84B86">
        <w:rPr>
          <w:rFonts w:ascii="Inter" w:hAnsi="Inter"/>
        </w:rPr>
        <w:t xml:space="preserve"> </w:t>
      </w:r>
      <w:r w:rsidRPr="00A84B86">
        <w:rPr>
          <w:rFonts w:ascii="Inter" w:hAnsi="Inter"/>
        </w:rPr>
        <w:t>środków trwałych.</w:t>
      </w:r>
    </w:p>
    <w:p w14:paraId="5B05961E" w14:textId="52FF7E06" w:rsidR="006C7D18" w:rsidRDefault="00D77E29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 w:rsidRPr="006C7D18">
        <w:rPr>
          <w:rFonts w:ascii="Inter" w:hAnsi="Inter"/>
        </w:rPr>
        <w:t>Wynajem sprzętu i wyposażenia niezbędnego do realizacji zadania (np.</w:t>
      </w:r>
      <w:r w:rsidR="00AC191D" w:rsidRPr="006C7D18">
        <w:rPr>
          <w:rFonts w:ascii="Inter" w:hAnsi="Inter"/>
        </w:rPr>
        <w:t xml:space="preserve"> </w:t>
      </w:r>
      <w:r w:rsidRPr="006C7D18">
        <w:rPr>
          <w:rFonts w:ascii="Inter" w:hAnsi="Inter"/>
        </w:rPr>
        <w:t>instrumenty, nagłośnienie, oświetlenie</w:t>
      </w:r>
      <w:r w:rsidR="006C7D18">
        <w:rPr>
          <w:rFonts w:ascii="Inter" w:hAnsi="Inter"/>
        </w:rPr>
        <w:t>, scena, sprzęt wystawienniczy</w:t>
      </w:r>
      <w:r w:rsidRPr="006C7D18">
        <w:rPr>
          <w:rFonts w:ascii="Inter" w:hAnsi="Inter"/>
        </w:rPr>
        <w:t>).</w:t>
      </w:r>
    </w:p>
    <w:p w14:paraId="7F3C9916" w14:textId="77777777" w:rsidR="006C7D18" w:rsidRDefault="00D77E29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 w:rsidRPr="006C7D18">
        <w:rPr>
          <w:rFonts w:ascii="Inter" w:hAnsi="Inter"/>
        </w:rPr>
        <w:t>Koszty podróży/transportu: uczestników warsztatów, artystów i innych osób</w:t>
      </w:r>
      <w:r w:rsidR="00AC191D" w:rsidRPr="006C7D18">
        <w:rPr>
          <w:rFonts w:ascii="Inter" w:hAnsi="Inter"/>
        </w:rPr>
        <w:t xml:space="preserve"> </w:t>
      </w:r>
      <w:r w:rsidRPr="006C7D18">
        <w:rPr>
          <w:rFonts w:ascii="Inter" w:hAnsi="Inter"/>
        </w:rPr>
        <w:t>związanych z realizacją zadania, scenografii, instrumentów, elementów</w:t>
      </w:r>
      <w:r w:rsidR="00AC191D" w:rsidRPr="006C7D18">
        <w:rPr>
          <w:rFonts w:ascii="Inter" w:hAnsi="Inter"/>
        </w:rPr>
        <w:t xml:space="preserve"> </w:t>
      </w:r>
      <w:r w:rsidRPr="006C7D18">
        <w:rPr>
          <w:rFonts w:ascii="Inter" w:hAnsi="Inter"/>
        </w:rPr>
        <w:t>wyposażenia technicznego/sceny.</w:t>
      </w:r>
      <w:r w:rsidR="006C7D18" w:rsidRPr="006C7D18">
        <w:rPr>
          <w:rFonts w:ascii="Inter" w:hAnsi="Inter"/>
        </w:rPr>
        <w:t xml:space="preserve"> </w:t>
      </w:r>
    </w:p>
    <w:p w14:paraId="08D4A5E6" w14:textId="192FF654" w:rsidR="006C7D18" w:rsidRDefault="00D77E29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 w:rsidRPr="006C7D18">
        <w:rPr>
          <w:rFonts w:ascii="Inter" w:hAnsi="Inter"/>
        </w:rPr>
        <w:t>Koszty związane z wydaniem publikacji</w:t>
      </w:r>
      <w:r w:rsidR="006C7D18">
        <w:rPr>
          <w:rFonts w:ascii="Inter" w:hAnsi="Inter"/>
        </w:rPr>
        <w:t>, nagrań (audio i video).</w:t>
      </w:r>
    </w:p>
    <w:p w14:paraId="409B198C" w14:textId="6009A3DE" w:rsidR="006C7D18" w:rsidRDefault="006C7D18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>
        <w:rPr>
          <w:rFonts w:ascii="Inter" w:hAnsi="Inter"/>
        </w:rPr>
        <w:t>Zakup praw autorskich lub licencji.</w:t>
      </w:r>
    </w:p>
    <w:p w14:paraId="2E5528F9" w14:textId="1F058302" w:rsidR="006C7D18" w:rsidRDefault="006C7D18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>
        <w:rPr>
          <w:rFonts w:ascii="Inter" w:hAnsi="Inter"/>
        </w:rPr>
        <w:t>P</w:t>
      </w:r>
      <w:r w:rsidR="00D77E29" w:rsidRPr="006C7D18">
        <w:rPr>
          <w:rFonts w:ascii="Inter" w:hAnsi="Inter"/>
        </w:rPr>
        <w:t>rawa autorskie, honoraria autorskie,</w:t>
      </w:r>
      <w:r w:rsidR="00AC191D" w:rsidRPr="006C7D18">
        <w:rPr>
          <w:rFonts w:ascii="Inter" w:hAnsi="Inter"/>
        </w:rPr>
        <w:t xml:space="preserve"> </w:t>
      </w:r>
      <w:r w:rsidR="00D77E29" w:rsidRPr="006C7D18">
        <w:rPr>
          <w:rFonts w:ascii="Inter" w:hAnsi="Inter"/>
        </w:rPr>
        <w:t>redakcja i korekty, opracowanie typograficzne, opracowanie graficzne, druk,</w:t>
      </w:r>
      <w:r w:rsidR="00AC191D" w:rsidRPr="006C7D18">
        <w:rPr>
          <w:rFonts w:ascii="Inter" w:hAnsi="Inter"/>
        </w:rPr>
        <w:t xml:space="preserve"> </w:t>
      </w:r>
      <w:r w:rsidR="00D77E29" w:rsidRPr="006C7D18">
        <w:rPr>
          <w:rFonts w:ascii="Inter" w:hAnsi="Inter"/>
        </w:rPr>
        <w:t>dystrybucja, nagranie i zwielokrotnienie utworu wydanego w formie audio-</w:t>
      </w:r>
      <w:proofErr w:type="spellStart"/>
      <w:r w:rsidR="00D77E29" w:rsidRPr="006C7D18">
        <w:rPr>
          <w:rFonts w:ascii="Inter" w:hAnsi="Inter"/>
        </w:rPr>
        <w:t>booka</w:t>
      </w:r>
      <w:proofErr w:type="spellEnd"/>
      <w:r w:rsidR="00D77E29" w:rsidRPr="006C7D18">
        <w:rPr>
          <w:rFonts w:ascii="Inter" w:hAnsi="Inter"/>
        </w:rPr>
        <w:t>,</w:t>
      </w:r>
      <w:r w:rsidR="00AC191D" w:rsidRPr="006C7D18">
        <w:rPr>
          <w:rFonts w:ascii="Inter" w:hAnsi="Inter"/>
        </w:rPr>
        <w:t xml:space="preserve"> </w:t>
      </w:r>
      <w:r w:rsidR="00D77E29" w:rsidRPr="006C7D18">
        <w:rPr>
          <w:rFonts w:ascii="Inter" w:hAnsi="Inter"/>
        </w:rPr>
        <w:t>umieszczenie w Internecie utworu wydanego w formie</w:t>
      </w:r>
      <w:r w:rsidR="00AC191D" w:rsidRPr="006C7D18">
        <w:rPr>
          <w:rFonts w:ascii="Inter" w:hAnsi="Inter"/>
        </w:rPr>
        <w:t xml:space="preserve"> </w:t>
      </w:r>
      <w:r w:rsidR="00D77E29" w:rsidRPr="006C7D18">
        <w:rPr>
          <w:rFonts w:ascii="Inter" w:hAnsi="Inter"/>
        </w:rPr>
        <w:t>e-booka).</w:t>
      </w:r>
    </w:p>
    <w:p w14:paraId="75D85759" w14:textId="58A43369" w:rsidR="00D77E29" w:rsidRDefault="00D77E29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 w:rsidRPr="006C7D18">
        <w:rPr>
          <w:rFonts w:ascii="Inter" w:hAnsi="Inter"/>
        </w:rPr>
        <w:t>Koszty nagrań (audio i video) materiałów stanowiących część zadania.</w:t>
      </w:r>
    </w:p>
    <w:p w14:paraId="17A291DB" w14:textId="52C22F69" w:rsidR="006C7D18" w:rsidRDefault="006C7D18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 w:rsidRPr="00D77E29">
        <w:rPr>
          <w:rFonts w:ascii="Inter" w:hAnsi="Inter"/>
        </w:rPr>
        <w:t>Noclegi i wyżywienie dla uczestników przedsięwzięć organizowanych w ramach</w:t>
      </w:r>
      <w:r>
        <w:rPr>
          <w:rFonts w:ascii="Inter" w:hAnsi="Inter"/>
        </w:rPr>
        <w:t xml:space="preserve"> </w:t>
      </w:r>
      <w:r w:rsidRPr="00D77E29">
        <w:rPr>
          <w:rFonts w:ascii="Inter" w:hAnsi="Inter"/>
        </w:rPr>
        <w:t>zadania, w tym artystów i jurorów.</w:t>
      </w:r>
    </w:p>
    <w:p w14:paraId="38930B29" w14:textId="77777777" w:rsidR="006C7D18" w:rsidRDefault="006C7D18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 w:rsidRPr="006C7D18">
        <w:rPr>
          <w:rFonts w:ascii="Inter" w:hAnsi="Inter"/>
        </w:rPr>
        <w:t>Dokumentacja/rejestracja realizacji zadania (filmowa, dźwiękowa, zdjęciowa).</w:t>
      </w:r>
    </w:p>
    <w:p w14:paraId="4CD4A7A0" w14:textId="77777777" w:rsidR="006C7D18" w:rsidRDefault="00D77E29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 w:rsidRPr="006C7D18">
        <w:rPr>
          <w:rFonts w:ascii="Inter" w:hAnsi="Inter"/>
        </w:rPr>
        <w:t>Scenografa i stroje: projekt, wykonanie (w tym koszt materiałów), wypożyczenie</w:t>
      </w:r>
      <w:r w:rsidR="00AC191D" w:rsidRPr="006C7D18">
        <w:rPr>
          <w:rFonts w:ascii="Inter" w:hAnsi="Inter"/>
        </w:rPr>
        <w:t xml:space="preserve"> </w:t>
      </w:r>
      <w:r w:rsidRPr="006C7D18">
        <w:rPr>
          <w:rFonts w:ascii="Inter" w:hAnsi="Inter"/>
        </w:rPr>
        <w:t>(</w:t>
      </w:r>
      <w:r w:rsidR="006C7D18" w:rsidRPr="006C7D18">
        <w:rPr>
          <w:rFonts w:ascii="Inter" w:hAnsi="Inter"/>
        </w:rPr>
        <w:t>z</w:t>
      </w:r>
      <w:r w:rsidRPr="006C7D18">
        <w:rPr>
          <w:rFonts w:ascii="Inter" w:hAnsi="Inter"/>
        </w:rPr>
        <w:t xml:space="preserve"> wyłączeniem zakupu gotowych strojów</w:t>
      </w:r>
      <w:r w:rsidR="006C7D18" w:rsidRPr="006C7D18">
        <w:rPr>
          <w:rFonts w:ascii="Inter" w:hAnsi="Inter"/>
        </w:rPr>
        <w:t xml:space="preserve">, </w:t>
      </w:r>
      <w:r w:rsidRPr="006C7D18">
        <w:rPr>
          <w:rFonts w:ascii="Inter" w:hAnsi="Inter"/>
        </w:rPr>
        <w:t>zakupu sprzętu,</w:t>
      </w:r>
      <w:r w:rsidR="00AC191D" w:rsidRPr="006C7D18">
        <w:rPr>
          <w:rFonts w:ascii="Inter" w:hAnsi="Inter"/>
        </w:rPr>
        <w:t xml:space="preserve"> </w:t>
      </w:r>
      <w:r w:rsidRPr="006C7D18">
        <w:rPr>
          <w:rFonts w:ascii="Inter" w:hAnsi="Inter"/>
        </w:rPr>
        <w:t>wyposażenia i innych środków trwałych)</w:t>
      </w:r>
    </w:p>
    <w:p w14:paraId="1DE77AC4" w14:textId="77777777" w:rsidR="006C7D18" w:rsidRDefault="00D77E29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 w:rsidRPr="006C7D18">
        <w:rPr>
          <w:rFonts w:ascii="Inter" w:hAnsi="Inter"/>
        </w:rPr>
        <w:t>Zakup biletów dla uczestników zadania na przedsięwzięcia kulturalne (np. wystawy,</w:t>
      </w:r>
      <w:r w:rsidR="00AC191D" w:rsidRPr="006C7D18">
        <w:rPr>
          <w:rFonts w:ascii="Inter" w:hAnsi="Inter"/>
        </w:rPr>
        <w:t xml:space="preserve"> </w:t>
      </w:r>
      <w:r w:rsidRPr="006C7D18">
        <w:rPr>
          <w:rFonts w:ascii="Inter" w:hAnsi="Inter"/>
        </w:rPr>
        <w:t>spektakle teatralne, koncerty) stanowiące integralną część zadania</w:t>
      </w:r>
    </w:p>
    <w:p w14:paraId="367D406C" w14:textId="77777777" w:rsidR="006C7D18" w:rsidRDefault="00D77E29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 w:rsidRPr="006C7D18">
        <w:rPr>
          <w:rFonts w:ascii="Inter" w:hAnsi="Inter"/>
        </w:rPr>
        <w:t>Niezbędne ubezpieczenia.</w:t>
      </w:r>
    </w:p>
    <w:p w14:paraId="71D3B212" w14:textId="77777777" w:rsidR="006C7D18" w:rsidRDefault="00D77E29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 w:rsidRPr="006C7D18">
        <w:rPr>
          <w:rFonts w:ascii="Inter" w:hAnsi="Inter"/>
        </w:rPr>
        <w:lastRenderedPageBreak/>
        <w:t>Koszty promocji i kampanii informacyjnej (np. druki, ich kolportaż, zakup czasu</w:t>
      </w:r>
      <w:r w:rsidR="00AC191D" w:rsidRPr="006C7D18">
        <w:rPr>
          <w:rFonts w:ascii="Inter" w:hAnsi="Inter"/>
        </w:rPr>
        <w:t xml:space="preserve"> </w:t>
      </w:r>
      <w:r w:rsidRPr="006C7D18">
        <w:rPr>
          <w:rFonts w:ascii="Inter" w:hAnsi="Inter"/>
        </w:rPr>
        <w:t>antenowego, projekt i prowadzenie strony internetowej zadania). Z wyłączeniem</w:t>
      </w:r>
      <w:r w:rsidR="00AC191D" w:rsidRPr="006C7D18">
        <w:rPr>
          <w:rFonts w:ascii="Inter" w:hAnsi="Inter"/>
        </w:rPr>
        <w:t xml:space="preserve"> </w:t>
      </w:r>
      <w:r w:rsidRPr="006C7D18">
        <w:rPr>
          <w:rFonts w:ascii="Inter" w:hAnsi="Inter"/>
        </w:rPr>
        <w:t>opłat za korzystanie z Internetu. Do tej pozycji kwalifikuje się zakup domeny i hosting</w:t>
      </w:r>
      <w:r w:rsidR="00AC191D" w:rsidRPr="006C7D18">
        <w:rPr>
          <w:rFonts w:ascii="Inter" w:hAnsi="Inter"/>
        </w:rPr>
        <w:t xml:space="preserve"> </w:t>
      </w:r>
      <w:r w:rsidRPr="006C7D18">
        <w:rPr>
          <w:rFonts w:ascii="Inter" w:hAnsi="Inter"/>
        </w:rPr>
        <w:t>strony powstałej w ramach zdania</w:t>
      </w:r>
      <w:r w:rsidR="006C7D18" w:rsidRPr="006C7D18">
        <w:rPr>
          <w:rFonts w:ascii="Inter" w:hAnsi="Inter"/>
        </w:rPr>
        <w:t>.</w:t>
      </w:r>
    </w:p>
    <w:p w14:paraId="2C0C5375" w14:textId="77777777" w:rsidR="006C7D18" w:rsidRDefault="00D77E29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 w:rsidRPr="006C7D18">
        <w:rPr>
          <w:rFonts w:ascii="Inter" w:hAnsi="Inter"/>
        </w:rPr>
        <w:t>Projekt i wykonanie lub zakup statuetek, dyplomów.</w:t>
      </w:r>
    </w:p>
    <w:p w14:paraId="1E9BE055" w14:textId="42E02586" w:rsidR="00D77E29" w:rsidRPr="006C7D18" w:rsidRDefault="00D77E29" w:rsidP="00D77E29">
      <w:pPr>
        <w:pStyle w:val="Akapitzlist"/>
        <w:numPr>
          <w:ilvl w:val="0"/>
          <w:numId w:val="5"/>
        </w:numPr>
        <w:rPr>
          <w:rFonts w:ascii="Inter" w:hAnsi="Inter"/>
        </w:rPr>
      </w:pPr>
      <w:r w:rsidRPr="006C7D18">
        <w:rPr>
          <w:rFonts w:ascii="Inter" w:hAnsi="Inter"/>
        </w:rPr>
        <w:t>Zakup nagród rzeczowych dla uczestników naborów. (Uwaga! Podatek od nagród</w:t>
      </w:r>
      <w:r w:rsidR="00AC191D" w:rsidRPr="006C7D18">
        <w:rPr>
          <w:rFonts w:ascii="Inter" w:hAnsi="Inter"/>
        </w:rPr>
        <w:t xml:space="preserve"> </w:t>
      </w:r>
      <w:r w:rsidRPr="006C7D18">
        <w:rPr>
          <w:rFonts w:ascii="Inter" w:hAnsi="Inter"/>
        </w:rPr>
        <w:t>nie jest kosztem kwalifikowanym).</w:t>
      </w:r>
    </w:p>
    <w:sectPr w:rsidR="00D77E29" w:rsidRPr="006C7D18" w:rsidSect="008D0DF3">
      <w:headerReference w:type="default" r:id="rId7"/>
      <w:footerReference w:type="default" r:id="rId8"/>
      <w:pgSz w:w="11906" w:h="16838"/>
      <w:pgMar w:top="2325" w:right="720" w:bottom="720" w:left="720" w:header="56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8A612" w14:textId="77777777" w:rsidR="001316BD" w:rsidRDefault="001316BD">
      <w:r>
        <w:separator/>
      </w:r>
    </w:p>
  </w:endnote>
  <w:endnote w:type="continuationSeparator" w:id="0">
    <w:p w14:paraId="14BED44D" w14:textId="77777777" w:rsidR="001316BD" w:rsidRDefault="00131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Inter">
    <w:panose1 w:val="02000503000000020004"/>
    <w:charset w:val="EE"/>
    <w:family w:val="auto"/>
    <w:pitch w:val="variable"/>
    <w:sig w:usb0="E0000AFF" w:usb1="5200A1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90788" w14:textId="77777777" w:rsidR="008D0DF3" w:rsidRDefault="008D0DF3">
    <w:pPr>
      <w:pStyle w:val="Standard"/>
      <w:spacing w:after="0"/>
      <w:ind w:left="3540" w:firstLine="708"/>
    </w:pPr>
  </w:p>
  <w:p w14:paraId="1A62A61B" w14:textId="77777777" w:rsidR="008D0DF3" w:rsidRDefault="008D0DF3">
    <w:pPr>
      <w:pStyle w:val="Standard"/>
      <w:spacing w:after="0" w:line="240" w:lineRule="auto"/>
      <w:ind w:left="4248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C65D4" w14:textId="77777777" w:rsidR="001316BD" w:rsidRDefault="001316BD">
      <w:r>
        <w:separator/>
      </w:r>
    </w:p>
  </w:footnote>
  <w:footnote w:type="continuationSeparator" w:id="0">
    <w:p w14:paraId="583812CF" w14:textId="77777777" w:rsidR="001316BD" w:rsidRDefault="00131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45FCF" w14:textId="77777777" w:rsidR="008D0DF3" w:rsidRDefault="008D0DF3">
    <w:pPr>
      <w:pStyle w:val="Standard"/>
      <w:spacing w:before="214" w:after="0"/>
      <w:ind w:left="220"/>
      <w:jc w:val="center"/>
    </w:pPr>
    <w:r>
      <w:rPr>
        <w:b/>
        <w:bCs/>
        <w:noProof/>
        <w:sz w:val="32"/>
        <w:szCs w:val="32"/>
      </w:rPr>
      <w:drawing>
        <wp:inline distT="0" distB="0" distL="0" distR="0" wp14:anchorId="7C9C4024" wp14:editId="11559074">
          <wp:extent cx="3134334" cy="736841"/>
          <wp:effectExtent l="0" t="0" r="8916" b="6109"/>
          <wp:docPr id="1897780713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4334" cy="7368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b/>
        <w:bCs/>
        <w:sz w:val="32"/>
        <w:szCs w:val="32"/>
      </w:rPr>
      <w:t xml:space="preserve">         </w:t>
    </w:r>
    <w:r>
      <w:rPr>
        <w:b/>
        <w:bCs/>
        <w:sz w:val="32"/>
        <w:szCs w:val="32"/>
      </w:rPr>
      <w:tab/>
    </w:r>
    <w:r>
      <w:rPr>
        <w:b/>
        <w:bCs/>
        <w:sz w:val="32"/>
        <w:szCs w:val="32"/>
      </w:rPr>
      <w:tab/>
    </w:r>
    <w:r>
      <w:rPr>
        <w:b/>
        <w:bCs/>
        <w:sz w:val="32"/>
        <w:szCs w:val="32"/>
      </w:rPr>
      <w:tab/>
    </w:r>
    <w:r>
      <w:rPr>
        <w:b/>
        <w:bCs/>
        <w:noProof/>
        <w:sz w:val="32"/>
        <w:szCs w:val="32"/>
      </w:rPr>
      <w:drawing>
        <wp:inline distT="0" distB="0" distL="0" distR="0" wp14:anchorId="1A9370DC" wp14:editId="255D5CAC">
          <wp:extent cx="1238445" cy="397224"/>
          <wp:effectExtent l="0" t="0" r="0" b="2826"/>
          <wp:docPr id="340797448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8445" cy="39722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b/>
        <w:bCs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E63BC"/>
    <w:multiLevelType w:val="multilevel"/>
    <w:tmpl w:val="FB8A8BA6"/>
    <w:lvl w:ilvl="0">
      <w:start w:val="1"/>
      <w:numFmt w:val="lowerLetter"/>
      <w:lvlText w:val="%1)"/>
      <w:lvlJc w:val="left"/>
      <w:pPr>
        <w:ind w:left="501" w:hanging="360"/>
      </w:p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0CF42658"/>
    <w:multiLevelType w:val="multilevel"/>
    <w:tmpl w:val="49F80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534A36"/>
    <w:multiLevelType w:val="hybridMultilevel"/>
    <w:tmpl w:val="CAAA7C72"/>
    <w:lvl w:ilvl="0" w:tplc="CDBAEAD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BB3F0A"/>
    <w:multiLevelType w:val="multilevel"/>
    <w:tmpl w:val="4DCAB8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D17E3"/>
    <w:multiLevelType w:val="multilevel"/>
    <w:tmpl w:val="370E77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00985032">
    <w:abstractNumId w:val="4"/>
  </w:num>
  <w:num w:numId="2" w16cid:durableId="1341272946">
    <w:abstractNumId w:val="3"/>
  </w:num>
  <w:num w:numId="3" w16cid:durableId="1846438339">
    <w:abstractNumId w:val="1"/>
  </w:num>
  <w:num w:numId="4" w16cid:durableId="964654763">
    <w:abstractNumId w:val="0"/>
  </w:num>
  <w:num w:numId="5" w16cid:durableId="5970623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B76"/>
    <w:rsid w:val="0004748C"/>
    <w:rsid w:val="0009474B"/>
    <w:rsid w:val="001316BD"/>
    <w:rsid w:val="0026424A"/>
    <w:rsid w:val="002A7CF6"/>
    <w:rsid w:val="00535F60"/>
    <w:rsid w:val="005F30D7"/>
    <w:rsid w:val="00623A1F"/>
    <w:rsid w:val="006B5561"/>
    <w:rsid w:val="006C7D18"/>
    <w:rsid w:val="008D0DF3"/>
    <w:rsid w:val="00912B76"/>
    <w:rsid w:val="00A612C7"/>
    <w:rsid w:val="00A84B86"/>
    <w:rsid w:val="00AC191D"/>
    <w:rsid w:val="00B81E96"/>
    <w:rsid w:val="00D7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1C7E2"/>
  <w15:chartTrackingRefBased/>
  <w15:docId w15:val="{50E5E4A3-9B68-444F-A3DB-7D893CD39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0DF3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Tahoma"/>
      <w:kern w:val="0"/>
      <w:sz w:val="2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2B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12B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2B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2B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2B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2B7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2B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2B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2B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2B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12B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2B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2B7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2B7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2B7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2B7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2B7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2B7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12B7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12B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2B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12B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12B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12B76"/>
    <w:rPr>
      <w:i/>
      <w:iCs/>
      <w:color w:val="404040" w:themeColor="text1" w:themeTint="BF"/>
    </w:rPr>
  </w:style>
  <w:style w:type="paragraph" w:styleId="Akapitzlist">
    <w:name w:val="List Paragraph"/>
    <w:basedOn w:val="Normalny"/>
    <w:qFormat/>
    <w:rsid w:val="00912B7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12B7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12B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12B7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12B76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rsid w:val="008D0DF3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  <w:kern w:val="0"/>
      <w14:ligatures w14:val="none"/>
    </w:rPr>
  </w:style>
  <w:style w:type="character" w:styleId="Hipercze">
    <w:name w:val="Hyperlink"/>
    <w:basedOn w:val="Domylnaczcionkaakapitu"/>
    <w:rsid w:val="008D0DF3"/>
    <w:rPr>
      <w:color w:val="0563C1"/>
      <w:u w:val="single"/>
    </w:rPr>
  </w:style>
  <w:style w:type="table" w:styleId="Tabela-Siatka">
    <w:name w:val="Table Grid"/>
    <w:basedOn w:val="Standardowy"/>
    <w:uiPriority w:val="39"/>
    <w:rsid w:val="0004748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477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Lisiecki</dc:creator>
  <cp:keywords/>
  <dc:description/>
  <cp:lastModifiedBy>Adam Lisiecki</cp:lastModifiedBy>
  <cp:revision>4</cp:revision>
  <dcterms:created xsi:type="dcterms:W3CDTF">2026-06-01T12:20:00Z</dcterms:created>
  <dcterms:modified xsi:type="dcterms:W3CDTF">2026-06-01T13:14:00Z</dcterms:modified>
</cp:coreProperties>
</file>